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CE" w:rsidRPr="002260FB" w:rsidRDefault="007D7ECE" w:rsidP="00226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3639D" w:rsidRPr="0073639D" w:rsidRDefault="0073639D" w:rsidP="0073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Pr="00736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3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39D" w:rsidRDefault="0073639D" w:rsidP="0073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>- письмом Министерства науки РФ от 19.04.2011 №03-255;</w:t>
      </w:r>
    </w:p>
    <w:p w:rsidR="0073639D" w:rsidRPr="0073639D" w:rsidRDefault="0073639D" w:rsidP="007363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9D">
        <w:rPr>
          <w:rFonts w:ascii="Times New Roman" w:hAnsi="Times New Roman" w:cs="Times New Roman"/>
          <w:sz w:val="24"/>
          <w:szCs w:val="24"/>
        </w:rPr>
        <w:t xml:space="preserve">-на основе программы общеобразовательных учреждений </w:t>
      </w:r>
      <w:r w:rsidRP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 4-5 классы.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39D" w:rsidRPr="0073639D" w:rsidRDefault="0073639D" w:rsidP="0073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>- уставом муниципального бюджетного общеобразовательного учреждения «Поповская основная общеобразовательная школа» Боковского района;</w:t>
      </w:r>
    </w:p>
    <w:p w:rsidR="0073639D" w:rsidRPr="00EC4CED" w:rsidRDefault="0073639D" w:rsidP="0073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 xml:space="preserve">-  положением МБОУ «Поповская ООШ» Боковского района «О структуре, порядке разработки и утверждения рабочих программ учебных курсов, предметов, дисциплин </w:t>
      </w:r>
      <w:proofErr w:type="gramStart"/>
      <w:r w:rsidRPr="007363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39D">
        <w:rPr>
          <w:rFonts w:ascii="Times New Roman" w:hAnsi="Times New Roman" w:cs="Times New Roman"/>
          <w:sz w:val="24"/>
          <w:szCs w:val="24"/>
        </w:rPr>
        <w:t>модулей) образовательного учреждения, реализующего образовательные программы общего образова</w:t>
      </w:r>
      <w:r w:rsidR="00D31E8D">
        <w:rPr>
          <w:rFonts w:ascii="Times New Roman" w:hAnsi="Times New Roman" w:cs="Times New Roman"/>
          <w:sz w:val="24"/>
          <w:szCs w:val="24"/>
        </w:rPr>
        <w:t>ния»</w:t>
      </w:r>
      <w:r w:rsidR="00EC4CED">
        <w:rPr>
          <w:rFonts w:ascii="Times New Roman" w:hAnsi="Times New Roman" w:cs="Times New Roman"/>
          <w:sz w:val="24"/>
          <w:szCs w:val="24"/>
        </w:rPr>
        <w:t>.</w:t>
      </w:r>
    </w:p>
    <w:p w:rsidR="0073639D" w:rsidRPr="0073639D" w:rsidRDefault="0073639D" w:rsidP="0073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 xml:space="preserve"> </w:t>
      </w:r>
      <w:r w:rsidR="00EC4CED">
        <w:rPr>
          <w:rFonts w:ascii="Times New Roman" w:hAnsi="Times New Roman" w:cs="Times New Roman"/>
          <w:sz w:val="24"/>
          <w:szCs w:val="24"/>
        </w:rPr>
        <w:t xml:space="preserve">  </w:t>
      </w:r>
      <w:r w:rsidRPr="0073639D">
        <w:rPr>
          <w:rFonts w:ascii="Times New Roman" w:hAnsi="Times New Roman" w:cs="Times New Roman"/>
          <w:sz w:val="24"/>
          <w:szCs w:val="24"/>
        </w:rPr>
        <w:t xml:space="preserve"> 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73639D" w:rsidRPr="0073639D" w:rsidRDefault="0073639D" w:rsidP="0073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639D">
        <w:rPr>
          <w:rFonts w:ascii="Times New Roman" w:hAnsi="Times New Roman" w:cs="Times New Roman"/>
          <w:sz w:val="24"/>
          <w:szCs w:val="24"/>
        </w:rPr>
        <w:t xml:space="preserve">  </w:t>
      </w:r>
      <w:r w:rsidR="00EC4CED">
        <w:rPr>
          <w:rFonts w:ascii="Times New Roman" w:hAnsi="Times New Roman" w:cs="Times New Roman"/>
          <w:sz w:val="24"/>
          <w:szCs w:val="24"/>
        </w:rPr>
        <w:t xml:space="preserve">   </w:t>
      </w:r>
      <w:r w:rsidRPr="0073639D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с требованиями ФГОС </w:t>
      </w:r>
      <w:proofErr w:type="gramStart"/>
      <w:r w:rsidRPr="0073639D">
        <w:rPr>
          <w:rFonts w:ascii="Times New Roman" w:hAnsi="Times New Roman" w:cs="Times New Roman"/>
          <w:sz w:val="24"/>
          <w:szCs w:val="24"/>
        </w:rPr>
        <w:t xml:space="preserve">общего образования, утверждённого приказом министерства образования и науки РФ № 1897 от 17 декабря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9D">
        <w:rPr>
          <w:rFonts w:ascii="Times New Roman" w:hAnsi="Times New Roman" w:cs="Times New Roman"/>
          <w:sz w:val="24"/>
          <w:szCs w:val="24"/>
        </w:rPr>
        <w:t>2010 года и ориентирована</w:t>
      </w:r>
      <w:proofErr w:type="gramEnd"/>
      <w:r w:rsidRPr="0073639D">
        <w:rPr>
          <w:rFonts w:ascii="Times New Roman" w:hAnsi="Times New Roman" w:cs="Times New Roman"/>
          <w:sz w:val="24"/>
          <w:szCs w:val="24"/>
        </w:rPr>
        <w:t xml:space="preserve"> на работу по учебно-методическому комплекту:</w:t>
      </w:r>
    </w:p>
    <w:p w:rsidR="0073639D" w:rsidRPr="00191314" w:rsidRDefault="0073639D" w:rsidP="0073639D">
      <w:pPr>
        <w:spacing w:after="0" w:line="360" w:lineRule="auto"/>
        <w:ind w:right="-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C04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Кураев «Основы религиозных культур и светской этики.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сновы православной культуры» 4 класс</w:t>
      </w:r>
      <w:r w:rsidRPr="00C04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учебник для общеобразовательных учреждений. Рекомендованно Министерством образования и науки Российской Фед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ерации Москва «Просвещение» 201</w:t>
      </w:r>
      <w:r w:rsidRPr="00C04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г.</w:t>
      </w:r>
    </w:p>
    <w:p w:rsidR="0073639D" w:rsidRPr="00C045D1" w:rsidRDefault="0073639D" w:rsidP="0073639D">
      <w:pPr>
        <w:shd w:val="clear" w:color="auto" w:fill="FFFFFF"/>
        <w:spacing w:after="0" w:line="360" w:lineRule="auto"/>
        <w:ind w:lef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Электронное приложение к учебному пособию А.В. Кураев «Основы религиозных культур и светской этики» «О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сновы православной культуры» 4 класс.</w:t>
      </w:r>
      <w:r w:rsidRPr="00C04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Издательство «Просвещение» 2014</w:t>
      </w:r>
      <w:r w:rsidRPr="00C04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73639D" w:rsidRPr="00DF4DC3" w:rsidRDefault="0073639D" w:rsidP="0073639D">
      <w:pPr>
        <w:spacing w:after="0" w:line="360" w:lineRule="auto"/>
        <w:ind w:right="-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0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 часа.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lef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актуальнейших в настоящее время проблем, которые решает общество, - это проблема духовно - нравственного воспитания и, в частности, тема введения курса «Основы православной культуры» в общеобразовательных учебных заведениях. Очевидно, что повышенный интерес к этой теме возник не случайно. Значительно возросло внимание к духовной стороне бытия человека и православной культуры в России. </w:t>
      </w:r>
    </w:p>
    <w:p w:rsidR="00EC4CED" w:rsidRPr="00573B44" w:rsidRDefault="007D7ECE" w:rsidP="00573B44">
      <w:pPr>
        <w:shd w:val="clear" w:color="auto" w:fill="FFFFFF"/>
        <w:spacing w:after="0" w:line="360" w:lineRule="auto"/>
        <w:ind w:lef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православной культуры» - это один из шести модулей учебного курса «Основы религиозных культур и светской этики». </w:t>
      </w:r>
    </w:p>
    <w:p w:rsidR="007D7ECE" w:rsidRPr="00C045D1" w:rsidRDefault="007D7ECE" w:rsidP="00573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принцип, заложенный в содержания курса, - общность в многообразии, многоединство, поликультурность, - отражает культурную, социальную, этническую, религиозную сложность нашей страны и современного мира.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lef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:rsidR="00573B44" w:rsidRPr="00573B44" w:rsidRDefault="00573B44" w:rsidP="00573B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ECE"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историческая судьба народов России;</w:t>
      </w:r>
      <w:r w:rsidRPr="0057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B44" w:rsidRPr="00D31E8D" w:rsidRDefault="00573B44" w:rsidP="00573B44">
      <w:pPr>
        <w:shd w:val="clear" w:color="auto" w:fill="FFFFFF"/>
        <w:spacing w:after="0" w:line="360" w:lineRule="auto"/>
        <w:ind w:left="19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44" w:rsidRPr="00C045D1" w:rsidRDefault="00573B44" w:rsidP="00573B44">
      <w:pPr>
        <w:shd w:val="clear" w:color="auto" w:fill="FFFFFF"/>
        <w:spacing w:after="0" w:line="360" w:lineRule="auto"/>
        <w:ind w:left="19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 - политического пространства.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lef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форме.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lef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C0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</w:t>
      </w:r>
      <w:proofErr w:type="gramStart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православной культуры;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младшего подростка о значении нравственных норм и ценностей для достойной жизни личности, семьи и общества;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знаний, понятий и представлений о духовной культуре и морали и формирование у них ценностно-смысловых мировоззренческих основ. 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школьниками учебного модуля «Основы православной культуры» должно обеспечить: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значения нравственности, морально ответственного поведения в жизни человека и общества;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первоначальных представлений об основах православной культуры;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различным духовным и светским традициям;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7D7ECE" w:rsidRPr="00C045D1" w:rsidRDefault="007D7ECE" w:rsidP="00C045D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7D7ECE" w:rsidRPr="00C045D1" w:rsidRDefault="007D7ECE" w:rsidP="00C045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по программе</w:t>
      </w:r>
      <w:proofErr w:type="gramEnd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должно быть направленно на достижение личностных, метапредметных и предметных результатов освоения содержания.</w:t>
      </w:r>
    </w:p>
    <w:p w:rsidR="007D7ECE" w:rsidRPr="00C045D1" w:rsidRDefault="007D7ECE" w:rsidP="00C045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</w:t>
      </w:r>
    </w:p>
    <w:p w:rsidR="00C045D1" w:rsidRDefault="00C045D1" w:rsidP="00C045D1">
      <w:pPr>
        <w:spacing w:before="100" w:beforeAutospacing="1" w:after="100" w:afterAutospacing="1" w:line="360" w:lineRule="auto"/>
        <w:ind w:right="-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B44" w:rsidRPr="00D31E8D" w:rsidRDefault="00573B44" w:rsidP="0073639D">
      <w:pPr>
        <w:spacing w:before="100" w:beforeAutospacing="1" w:after="100" w:afterAutospacing="1" w:line="36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44" w:rsidRPr="00D31E8D" w:rsidRDefault="00573B44" w:rsidP="0073639D">
      <w:pPr>
        <w:spacing w:before="100" w:beforeAutospacing="1" w:after="100" w:afterAutospacing="1" w:line="36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44" w:rsidRPr="00D31E8D" w:rsidRDefault="00573B44" w:rsidP="0073639D">
      <w:pPr>
        <w:spacing w:before="100" w:beforeAutospacing="1" w:after="100" w:afterAutospacing="1" w:line="36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spacing w:before="100" w:beforeAutospacing="1" w:after="100" w:afterAutospacing="1" w:line="36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31E8D" w:rsidRPr="004E6956" w:rsidRDefault="00D31E8D" w:rsidP="0073639D">
      <w:pPr>
        <w:spacing w:before="100" w:beforeAutospacing="1" w:after="100" w:afterAutospacing="1" w:line="36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E" w:rsidRPr="00C045D1" w:rsidRDefault="007D7ECE" w:rsidP="007D7ECE">
      <w:pPr>
        <w:spacing w:before="100" w:beforeAutospacing="1" w:after="100" w:afterAutospacing="1" w:line="240" w:lineRule="auto"/>
        <w:ind w:right="-11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7D7ECE" w:rsidRPr="00C045D1" w:rsidRDefault="007D7ECE" w:rsidP="00C045D1">
      <w:pPr>
        <w:spacing w:before="100" w:beforeAutospacing="1" w:after="100" w:afterAutospacing="1" w:line="240" w:lineRule="auto"/>
        <w:ind w:right="-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 (34 ч</w:t>
      </w: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D7ECE" w:rsidRPr="00C045D1" w:rsidRDefault="007D7ECE" w:rsidP="00C045D1">
      <w:pPr>
        <w:shd w:val="clear" w:color="auto" w:fill="FFFFFF"/>
        <w:spacing w:after="0" w:line="240" w:lineRule="auto"/>
        <w:ind w:right="1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Введение в православную духовную традицию.</w:t>
      </w:r>
    </w:p>
    <w:p w:rsidR="007D7ECE" w:rsidRPr="00C045D1" w:rsidRDefault="00C045D1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7ECE"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7D7ECE" w:rsidRPr="00C045D1" w:rsidRDefault="00C045D1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7ECE"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религия. Как человек создаёт культуру. О чем говорит религия.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Бог в православии. Какие дары Бог дал человеку. Как вера в Бога может влиять на поступки людей.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молитва, ее происхождение и значение. Молитвенная культура Православия: виды молитв, о молитве «Отче</w:t>
      </w:r>
      <w:proofErr w:type="gramStart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аш». Кто такие святые.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Библия и Евангелие. Кто такие христиане. Что такое Библия. Евангелие — добрая весть. Смысл Евангелия. 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Христа. Чему учил Христос. Нагорная проповедь. Какое сокровище нельзя украсть.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и Его крест. Как Бог стал человеком. Почему Христос не уклонился от казни. Какова символика креста.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Пасха. Воскресение Христа. Русская Пасха. Как праздную Пасху.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Православное учение о человеке. Душа. Когда болит душа. Что такое образ Божий в человеке.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Совесть и раскаяние. О подсказках совести. Раскаяние. Как исправить ошибки. 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Заповеди. Какие заповеди даны людям. Что общего у убийства и воровства. Как зависть гасит радость.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Золотое правило этики. Главное правило человеческих отношений. Что такое неосуждение. 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Храм. Что люди делаю в храмах. Как устроен православный храм.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Икона. Почему икона так необычна. Зачем изображают </w:t>
      </w:r>
      <w:proofErr w:type="gramStart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невидимое</w:t>
      </w:r>
      <w:proofErr w:type="gramEnd"/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работы учащихся. Конкурс сочинений. 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итогов. Выполнение праздничного проекта. </w:t>
      </w:r>
    </w:p>
    <w:p w:rsidR="007D7ECE" w:rsidRPr="00C045D1" w:rsidRDefault="007D7ECE" w:rsidP="00C045D1">
      <w:pPr>
        <w:shd w:val="clear" w:color="auto" w:fill="FFFFFF"/>
        <w:spacing w:after="0" w:line="240" w:lineRule="auto"/>
        <w:ind w:right="1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Православие в России.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христианство пришло на Русь. Что такое Церковь. Что такое крещение.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Подвиг. О том, что такое подвиг. О человеческой жертвенности.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творить добро? Как подражают Христу. Чему радуются святые.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 в жизни христианина. О Святой Троице. О христианских добродетелях. 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Православие о Божием суде. Как видеть в людях Христа. Почему христиане верят в бессмертие.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Таинство Причастия. Как Христос передал Себя ученикам. Что такое Причастие. Что такое церковное таинство.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Монастырь. Почему люди идут в монахи. От чего отказываются монахи.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Христианская семья. Что такое венчание. Что означает обручальное кольцо.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Отечества. Когда война бывает справедливой. О святых защитниках Родины.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Христианин в труде. О первом грехе людей. Какой труд напрасен. 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Повторительно - обобщающий урок по второму разделу. </w:t>
      </w:r>
    </w:p>
    <w:p w:rsidR="007D7ECE" w:rsidRPr="00C045D1" w:rsidRDefault="007D7ECE" w:rsidP="007D7EC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презентация творческих проектов учащихся.</w:t>
      </w:r>
    </w:p>
    <w:p w:rsidR="007D7ECE" w:rsidRPr="00C045D1" w:rsidRDefault="007D7ECE" w:rsidP="00C045D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презентация творческих проектов учащихся (продолжение).</w:t>
      </w:r>
    </w:p>
    <w:p w:rsidR="00C045D1" w:rsidRPr="004E6956" w:rsidRDefault="00C045D1" w:rsidP="007D7ECE">
      <w:pPr>
        <w:spacing w:before="100" w:beforeAutospacing="1" w:after="100" w:afterAutospacing="1" w:line="240" w:lineRule="auto"/>
        <w:ind w:right="-11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5D1" w:rsidRPr="004E6956" w:rsidRDefault="00C045D1" w:rsidP="007D7ECE">
      <w:pPr>
        <w:spacing w:before="100" w:beforeAutospacing="1" w:after="100" w:afterAutospacing="1" w:line="240" w:lineRule="auto"/>
        <w:ind w:right="-11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5D1" w:rsidRPr="0073639D" w:rsidRDefault="0073639D" w:rsidP="007D7ECE">
      <w:pPr>
        <w:spacing w:before="100" w:beforeAutospacing="1" w:after="100" w:afterAutospacing="1" w:line="240" w:lineRule="auto"/>
        <w:ind w:right="-1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D7ECE" w:rsidRPr="00C045D1" w:rsidRDefault="007D7ECE" w:rsidP="007D7ECE">
      <w:pPr>
        <w:spacing w:before="100" w:beforeAutospacing="1" w:after="100" w:afterAutospacing="1" w:line="240" w:lineRule="auto"/>
        <w:ind w:right="-11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требования к уровню знаний и умений учащихся в 4 классе</w:t>
      </w:r>
    </w:p>
    <w:p w:rsidR="007D7ECE" w:rsidRPr="00C045D1" w:rsidRDefault="007D7ECE" w:rsidP="007D7ECE">
      <w:pPr>
        <w:spacing w:before="100" w:beforeAutospacing="1" w:after="100" w:afterAutospacing="1" w:line="240" w:lineRule="auto"/>
        <w:ind w:right="-1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течение учебного года </w:t>
      </w:r>
      <w:r w:rsidRPr="00C045D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должны </w:t>
      </w:r>
      <w:r w:rsidRPr="00C04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знать/понимать:</w:t>
      </w:r>
    </w:p>
    <w:p w:rsidR="007D7ECE" w:rsidRPr="00C045D1" w:rsidRDefault="007D7ECE" w:rsidP="007D7ECE">
      <w:pPr>
        <w:spacing w:before="100" w:beforeAutospacing="1" w:after="100" w:afterAutospacing="1" w:line="240" w:lineRule="auto"/>
        <w:ind w:right="-1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ответственным членом семьи, школы, общества и Российского государства;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чувства преданности и любви к Родине, её истории и культуре, её традициям и преданиям, а в дальнейшем - осознание ответственности за сохранение культурно - исторического наследия России;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настроенность на доброе поведение и добрые взаимоотношения с окружающими;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результат преданности и уважения к традициям своего народа -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7D7ECE" w:rsidRPr="00C045D1" w:rsidRDefault="007D7ECE" w:rsidP="00C045D1">
      <w:pPr>
        <w:spacing w:before="100" w:beforeAutospacing="1" w:after="100" w:afterAutospacing="1"/>
        <w:ind w:right="-1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 деятельности младшего школьника в гуманитарной сфере;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любовь к родному языку, родной истории, литературе и культуре;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и анализировать документальные и литературные источники;</w:t>
      </w:r>
    </w:p>
    <w:p w:rsidR="007D7ECE" w:rsidRPr="00C045D1" w:rsidRDefault="007D7ECE" w:rsidP="00C045D1">
      <w:pPr>
        <w:shd w:val="clear" w:color="auto" w:fill="FFFFFF"/>
        <w:spacing w:after="0"/>
        <w:ind w:right="1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чувства прекрасного в процессе знакомства с памятниками православной культуры;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имена выдающихся исторических личностей с основными вехами и важнейшими событиями родной истории;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духовно - нравственным ценностям своего народа;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устойчивых представлений о нравственности и духовности в рамках понятий добро - зло, правда - ложь, свобода и ответственность, совесть и долг;</w:t>
      </w:r>
    </w:p>
    <w:p w:rsidR="007D7ECE" w:rsidRPr="00C045D1" w:rsidRDefault="007D7ECE" w:rsidP="00C045D1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в нравственном совершенствовании.</w:t>
      </w:r>
    </w:p>
    <w:p w:rsidR="007D7ECE" w:rsidRPr="007D7ECE" w:rsidRDefault="007D7ECE" w:rsidP="00C045D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CE">
        <w:rPr>
          <w:rFonts w:ascii="Arial" w:eastAsia="Times New Roman" w:hAnsi="Arial" w:cs="Arial"/>
          <w:b/>
          <w:sz w:val="20"/>
          <w:szCs w:val="20"/>
          <w:lang w:eastAsia="ru-RU"/>
        </w:rPr>
        <w:t> </w:t>
      </w:r>
    </w:p>
    <w:p w:rsidR="007D7ECE" w:rsidRPr="007D7ECE" w:rsidRDefault="007D7ECE" w:rsidP="007D7EC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CE">
        <w:rPr>
          <w:rFonts w:ascii="Arial" w:eastAsia="Times New Roman" w:hAnsi="Arial" w:cs="Arial"/>
          <w:b/>
          <w:i/>
          <w:sz w:val="20"/>
          <w:szCs w:val="20"/>
          <w:lang w:eastAsia="ru-RU"/>
        </w:rPr>
        <w:t> </w:t>
      </w:r>
    </w:p>
    <w:p w:rsidR="00FD4F80" w:rsidRDefault="007D7ECE" w:rsidP="00C045D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7EC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D7ECE">
        <w:rPr>
          <w:rFonts w:ascii="Arial" w:eastAsia="Times New Roman" w:hAnsi="Arial" w:cs="Arial"/>
          <w:b/>
          <w:sz w:val="20"/>
          <w:szCs w:val="20"/>
          <w:lang w:eastAsia="ru-RU"/>
        </w:rPr>
        <w:t>  </w:t>
      </w:r>
    </w:p>
    <w:p w:rsidR="0073639D" w:rsidRDefault="0073639D" w:rsidP="00C045D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3639D" w:rsidRDefault="0073639D" w:rsidP="00C045D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3639D" w:rsidRDefault="0073639D" w:rsidP="00C045D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3639D" w:rsidRPr="0073639D" w:rsidRDefault="0073639D" w:rsidP="00736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639D" w:rsidRPr="0073639D" w:rsidSect="00191314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 w:rsidRP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D7ECE" w:rsidRPr="0073639D" w:rsidRDefault="007D7ECE" w:rsidP="00224A0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tbl>
      <w:tblPr>
        <w:tblW w:w="15168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947"/>
        <w:gridCol w:w="284"/>
        <w:gridCol w:w="2409"/>
        <w:gridCol w:w="2408"/>
        <w:gridCol w:w="1984"/>
        <w:gridCol w:w="2413"/>
        <w:gridCol w:w="992"/>
        <w:gridCol w:w="850"/>
      </w:tblGrid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тема</w:t>
            </w: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Обязательный минимум содержания образования</w:t>
            </w: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дополнительного содержания</w:t>
            </w: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</w:t>
            </w: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Знания, умения</w:t>
            </w: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224A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224A0B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7D7ECE" w:rsidRPr="0073639D" w:rsidTr="0058551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Россия – наша Родина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духовный мир </w:t>
            </w:r>
            <w:proofErr w:type="gramStart"/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proofErr w:type="gramEnd"/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культурные традиции и для чего они существуют.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Духовный мир, культурные традиции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Знакомятся с историей возникновения православной религии.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6467DA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224A0B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Православие и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 человек создаёт культуру. О чем говорит религия.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Культура, религия.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Распространения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6467DA" w:rsidP="00D31E8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224A0B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Отношения Бога и человека в православии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Какие дары Бог дал человеку. Как вера в Бога может влиять на поступки людей.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Свобода, разум, совесть, доброта, любовь.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Изучают основы духовной традиции православия.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6467DA" w:rsidP="00585517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24A0B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Православная молитва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Что такое православие. Какие бывают молитвы.</w:t>
            </w:r>
          </w:p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 молитве «отче наш»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Благодать, молитва, святые, Священное Предание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Дают определение основных понятий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EC4CED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467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24A0B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.09</w:t>
            </w:r>
          </w:p>
        </w:tc>
      </w:tr>
      <w:tr w:rsidR="007D7ECE" w:rsidRPr="0073639D" w:rsidTr="00D31E8D">
        <w:trPr>
          <w:trHeight w:val="143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Библия и Евангелие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Кто такие христиане. Что такое Библия. Что такое Евангелие.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Библия, Ветхий Завет, Священное Писание Нового Завета, апостолы, притча, откровения.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Дают определения основных понятий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DF4DC3" w:rsidRDefault="006467DA" w:rsidP="00D31E8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DF4DC3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Проповедь Христа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Чему учил Христос. Что такое Нагорная проповедь. Какое сокровище нельзя украсть.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Духовные сокровища, Нагорная проповедь, Иисус Христос, Святой Дух.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Дают определения основных понятий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6467DA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24A0B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Христос и Его Крест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 бог стал человеком. Почему Христос не уклонился от казни. Какова символика креста.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Воплощение, распятие, Рождество Христово.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Дают определения основных понятий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C045D1" w:rsidP="00D31E8D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467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Пасха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Что воскресение не только день недели. Символ Пасхи. Как празднуют Пасху.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Воскресение, Пасха Христова, пасхальное яйцо.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устанавливать связь между религиозной (православной) культурой и поведением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DF4DC3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467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045D1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  <w:p w:rsidR="00224A0B" w:rsidRPr="0073639D" w:rsidRDefault="00224A0B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7ECE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Православное учение о человеке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Чем Бог одарил человека. Когда болит душа. Что такое образ Божий в человеке.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Тело, душа, внутренний мир человека, образ Бога в человеке, болезнь души.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73639D" w:rsidRDefault="007D7ECE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ECE" w:rsidRPr="00DF4DC3" w:rsidRDefault="006467DA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Совесть и раскаяние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 подсказках совести. Как исправить ошибки.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Зло, грех, совесть, раскаяние.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F4DC3" w:rsidP="00EE28F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6467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Заповеди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Какие заповеди даны людям. Что общего у убийства и воровства.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10 заповедей,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6467DA" w:rsidP="007549A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Милосердие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Чем милосердие отличается от дружбы. Кого называют ближним. Как христианин должен относиться к людям.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Самарянин, ближний, милосердие, милостыня.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6467DA" w:rsidP="006D302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.11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Золотое правило этики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Главное правило человеческих отношений. Что такое неосуждение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Неосуждение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6467DA" w:rsidP="008504B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Храм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Что люди делают в храмах. Как устроен православный храм.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Презентация. Посещение храма или монастыря родного края, ознакомление с его историей и святынями</w:t>
            </w:r>
          </w:p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Храм. Икона. Благословение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6467DA" w:rsidP="000B12B0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Икона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Почему икона так необычна. Зачем изображают </w:t>
            </w:r>
            <w:proofErr w:type="gramStart"/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невидимое</w:t>
            </w:r>
            <w:proofErr w:type="gramEnd"/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Икона, свет, нимб, лица (лики) и глаза.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Учатся описывать различные явления православной 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духовной традиции и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6467DA" w:rsidP="003F72D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Творческие работы учащихся. Подведение итогов.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 курсе «Основы православной культуры».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Излагают своё мнение по поводу значения православной культуры в жизни людей,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F4DC3" w:rsidP="00507E6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467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.12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 христианство пришло на Русь. Православие в России.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Что такое Церковь. Что такое крещение.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Крещение Руси, мудрость, исповедь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224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развитием православной </w:t>
            </w:r>
          </w:p>
          <w:p w:rsidR="009C3C62" w:rsidRPr="0073639D" w:rsidRDefault="009C3C62" w:rsidP="00224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культуры в истории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DF4DC3" w:rsidRDefault="0056586E" w:rsidP="009A26B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170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Подвиг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 том, что такое подвиг. О человеческой жертвенности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Подвиг, жертва Богу, подвижник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717042" w:rsidP="00AB4BE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A24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.01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Заповеди блаженств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Когда христиане бывают счастливы. Как плач может обернуться радостью. Когда сердце бывает чистым.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Заповеди блаженств, нищие духом, Царство Небесное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анализировать жизненные ситуации.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18518D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.01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Зачем творить добро?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 подражают Христу. Чему радуются святые.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Святой, причина творить добро.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анализировать жизненные ситуации, выбирать нравственные формы поведения, сопоставляя их с нормами религиозной православной культурой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9A26BF" w:rsidRDefault="00DA2415" w:rsidP="00BA07E3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Чудо в жизни христианина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 Святой Троице.</w:t>
            </w:r>
          </w:p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 христианских добродетеля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приложение к учебному пособию А.В. Кураева «Основы православной 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Святая Троица, добродетель, вера, творец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Учатся анализировать жизненные ситуации, выбирать нравственные формы поведения, 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сопоставляя их с нормами религиозной православной культурой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717042" w:rsidP="00CF4F3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A24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Православие о Божием суде.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 видеть в людях Христа. Почему христиане вверят в бессмертие.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Легенда о Христофоре, вера в бессмертие.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выбирать нравственные формы поведения, сопоставляя их с нормами религиозной православной культурой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321168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Таинство Причастия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Как Христос передал Себя ученикам. Что такое Причастие. Что такое церковное таинство.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Тайная вечеря, причастие, христианские таинства, литургия.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толерантному отношению мировоззрений и культурных православных традиций.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8954E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.02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Монастырь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Почему люди идут в монахи. От чего отказываются монахи.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Монах (монахиня). Монастырь, послушание, монашество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толерантному отношению мировоззрений и культурных православных традиций.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DF4DC3" w:rsidRDefault="00DA2415" w:rsidP="009A26B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DF4DC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9A26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Христианское отношение к природе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Что делает человека выше природы. Какую ответственность несет человек за сохранение природы.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Христианское милосердие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приводить примеры явлений православной традиции и светской культуры и сравнивать 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4411C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.03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Христианская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Что такое венчание. Что означает обручальное кольцо.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 Презентация.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Семья, венчание, тактичность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1C3CE5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.03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Защита Отечества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Когда война бывает справедливой. О святых защитниках Родины.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приложение к учебному пособию А.В. Кураева «Основы 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православной культуры». Презентация.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Оборонительная война, Дмитрий Донской, Александр 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Невский, Илья Муромец, Федор Ушаков.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Учатся приводить примеры явлений православной традиции и светской 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сравнивать 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404BAA" w:rsidRDefault="00DA2415" w:rsidP="00404BAA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Христианин в труде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 первом грехе людей. Какой труд напрасен.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 Презентация.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Заповедь труда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Осуществляют поиск необходимой информации для выполнения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221BE6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.04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Любовь и уважение к Отечеству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Духовные традиции России.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Электронное приложение к учебному пособию А.В. Кураева «Основы православной культуры». Презентация.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Патриотизм, светская этика, Отечество.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Излагают своё мнение по поводу значения православной культуры в жизни людей, общества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B625F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.04</w:t>
            </w: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30-32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Подготовка творческих проектов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Православие в России.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Излагают своё мнение по поводу значения православной культуры в жизни людей, общества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DA2415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.04</w:t>
            </w:r>
          </w:p>
          <w:p w:rsidR="009C3C62" w:rsidRPr="00DF4DC3" w:rsidRDefault="00DA2415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170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9C3C62" w:rsidRPr="0073639D" w:rsidRDefault="00DA2415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170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C3C62" w:rsidRPr="0073639D">
              <w:rPr>
                <w:rFonts w:ascii="Times New Roman" w:eastAsia="Times New Roman" w:hAnsi="Times New Roman" w:cs="Times New Roman"/>
                <w:lang w:val="en-US" w:eastAsia="ru-RU"/>
              </w:rPr>
              <w:t>.05</w:t>
            </w:r>
          </w:p>
          <w:p w:rsidR="009C3C62" w:rsidRPr="0073639D" w:rsidRDefault="009C3C62" w:rsidP="0058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C3C62" w:rsidRPr="0073639D" w:rsidTr="00D31E8D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33-</w:t>
            </w:r>
            <w:r w:rsidRPr="00404BAA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Введение в православную духовную традицию и православие в России.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Участвуют в диспутах: учатся слушать собеседника и излагать своё мнение.</w:t>
            </w: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7D7E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3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C62" w:rsidRPr="0073639D" w:rsidRDefault="009C3C62" w:rsidP="00DA2415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73639D" w:rsidRDefault="0073639D" w:rsidP="007363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Pr="0073639D" w:rsidRDefault="0073639D" w:rsidP="007363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Pr="0073639D" w:rsidRDefault="0073639D" w:rsidP="007363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639D" w:rsidRPr="0073639D" w:rsidSect="0073639D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73639D" w:rsidRDefault="0073639D" w:rsidP="0073639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учебного предмета</w:t>
      </w:r>
    </w:p>
    <w:p w:rsidR="0073639D" w:rsidRPr="0073639D" w:rsidRDefault="0073639D" w:rsidP="0073639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9D" w:rsidRPr="0073639D" w:rsidRDefault="0073639D" w:rsidP="0073639D">
      <w:pPr>
        <w:pStyle w:val="a7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учебному пособию А.В.Кураева. Основы религиозных культур и светской этики. Основы православной культуры. 4-5.</w:t>
      </w:r>
    </w:p>
    <w:p w:rsidR="0073639D" w:rsidRPr="0073639D" w:rsidRDefault="0073639D" w:rsidP="0073639D">
      <w:pPr>
        <w:pStyle w:val="a7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мультимедийные (цифровые) образовательные ресурсы, интернет–ресурсы, аудиозаписи, видеофильмы, мультимедийные презентации, тематически связанные с содержанием курса.</w:t>
      </w:r>
    </w:p>
    <w:p w:rsidR="0073639D" w:rsidRDefault="0073639D" w:rsidP="0073639D">
      <w:pPr>
        <w:pStyle w:val="a7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Энциклопедическая и справочная литература.</w:t>
      </w: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Pr="0073639D" w:rsidRDefault="0073639D" w:rsidP="0073639D">
      <w:p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73639D">
        <w:rPr>
          <w:rFonts w:ascii="Times New Roman" w:hAnsi="Times New Roman" w:cs="Times New Roman"/>
          <w:b/>
          <w:i/>
        </w:rPr>
        <w:t xml:space="preserve">Условием реализации программы  является оборудование (интерактивная доска, компьютер,  </w:t>
      </w:r>
      <w:r>
        <w:rPr>
          <w:rFonts w:ascii="Times New Roman" w:hAnsi="Times New Roman" w:cs="Times New Roman"/>
          <w:b/>
          <w:i/>
        </w:rPr>
        <w:t xml:space="preserve"> </w:t>
      </w:r>
      <w:r w:rsidRPr="0073639D">
        <w:rPr>
          <w:rFonts w:ascii="Times New Roman" w:hAnsi="Times New Roman" w:cs="Times New Roman"/>
          <w:b/>
          <w:i/>
        </w:rPr>
        <w:t>проектор) полученное в рамках модернизации образования.</w:t>
      </w: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Default="0073639D" w:rsidP="0073639D">
      <w:pPr>
        <w:pStyle w:val="a7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9D" w:rsidRPr="0073639D" w:rsidRDefault="00404BAA" w:rsidP="00404BAA">
      <w:pPr>
        <w:pStyle w:val="a7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3639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sectPr w:rsidR="0073639D" w:rsidRPr="0073639D" w:rsidSect="0094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97" w:rsidRDefault="00C25197" w:rsidP="00C25197">
      <w:pPr>
        <w:spacing w:after="0" w:line="240" w:lineRule="auto"/>
      </w:pPr>
      <w:r>
        <w:separator/>
      </w:r>
    </w:p>
  </w:endnote>
  <w:endnote w:type="continuationSeparator" w:id="0">
    <w:p w:rsidR="00C25197" w:rsidRDefault="00C25197" w:rsidP="00C2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97" w:rsidRDefault="00C25197" w:rsidP="00C25197">
      <w:pPr>
        <w:spacing w:after="0" w:line="240" w:lineRule="auto"/>
      </w:pPr>
      <w:r>
        <w:separator/>
      </w:r>
    </w:p>
  </w:footnote>
  <w:footnote w:type="continuationSeparator" w:id="0">
    <w:p w:rsidR="00C25197" w:rsidRDefault="00C25197" w:rsidP="00C2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B83"/>
    <w:multiLevelType w:val="multilevel"/>
    <w:tmpl w:val="BAA043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2ECF"/>
    <w:multiLevelType w:val="multilevel"/>
    <w:tmpl w:val="DD907D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D04A4"/>
    <w:multiLevelType w:val="multilevel"/>
    <w:tmpl w:val="4F46AC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B4511"/>
    <w:multiLevelType w:val="multilevel"/>
    <w:tmpl w:val="CA22FCA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639BE"/>
    <w:multiLevelType w:val="multilevel"/>
    <w:tmpl w:val="FB801E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84D97"/>
    <w:multiLevelType w:val="multilevel"/>
    <w:tmpl w:val="A60EF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329A0"/>
    <w:multiLevelType w:val="multilevel"/>
    <w:tmpl w:val="42680F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370B7"/>
    <w:multiLevelType w:val="multilevel"/>
    <w:tmpl w:val="EE860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67167"/>
    <w:multiLevelType w:val="multilevel"/>
    <w:tmpl w:val="BE3A36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D0F8D"/>
    <w:multiLevelType w:val="multilevel"/>
    <w:tmpl w:val="856C0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9052F"/>
    <w:multiLevelType w:val="hybridMultilevel"/>
    <w:tmpl w:val="2032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4020"/>
    <w:multiLevelType w:val="multilevel"/>
    <w:tmpl w:val="B7165D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37FF9"/>
    <w:multiLevelType w:val="multilevel"/>
    <w:tmpl w:val="B09CFF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D47FA"/>
    <w:multiLevelType w:val="multilevel"/>
    <w:tmpl w:val="15ACAB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63DFD"/>
    <w:multiLevelType w:val="multilevel"/>
    <w:tmpl w:val="BD9C9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10AB4"/>
    <w:multiLevelType w:val="multilevel"/>
    <w:tmpl w:val="8B70E9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D87AFE"/>
    <w:multiLevelType w:val="multilevel"/>
    <w:tmpl w:val="4A480A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35B1E"/>
    <w:multiLevelType w:val="multilevel"/>
    <w:tmpl w:val="C02AB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E79D0"/>
    <w:multiLevelType w:val="multilevel"/>
    <w:tmpl w:val="EA30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B02AC"/>
    <w:multiLevelType w:val="multilevel"/>
    <w:tmpl w:val="63D2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D5CAF"/>
    <w:multiLevelType w:val="multilevel"/>
    <w:tmpl w:val="B978CE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D1860"/>
    <w:multiLevelType w:val="multilevel"/>
    <w:tmpl w:val="AFBA18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57F27"/>
    <w:multiLevelType w:val="multilevel"/>
    <w:tmpl w:val="93FE0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A376D"/>
    <w:multiLevelType w:val="multilevel"/>
    <w:tmpl w:val="17848B6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682F54"/>
    <w:multiLevelType w:val="multilevel"/>
    <w:tmpl w:val="A7ECBC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11DA8"/>
    <w:multiLevelType w:val="multilevel"/>
    <w:tmpl w:val="F34E8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84D2C"/>
    <w:multiLevelType w:val="multilevel"/>
    <w:tmpl w:val="951825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878B4"/>
    <w:multiLevelType w:val="multilevel"/>
    <w:tmpl w:val="DE261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05CCA"/>
    <w:multiLevelType w:val="multilevel"/>
    <w:tmpl w:val="088EB4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C008A"/>
    <w:multiLevelType w:val="multilevel"/>
    <w:tmpl w:val="BD1EC0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871AE7"/>
    <w:multiLevelType w:val="multilevel"/>
    <w:tmpl w:val="ACEE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E36D4E"/>
    <w:multiLevelType w:val="multilevel"/>
    <w:tmpl w:val="1D4C4F6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F20E20"/>
    <w:multiLevelType w:val="hybridMultilevel"/>
    <w:tmpl w:val="55F8A0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E56800"/>
    <w:multiLevelType w:val="multilevel"/>
    <w:tmpl w:val="36E44C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023ABF"/>
    <w:multiLevelType w:val="multilevel"/>
    <w:tmpl w:val="C28E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42FC7"/>
    <w:multiLevelType w:val="multilevel"/>
    <w:tmpl w:val="3ECCA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9326D"/>
    <w:multiLevelType w:val="multilevel"/>
    <w:tmpl w:val="988A903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B36FCF"/>
    <w:multiLevelType w:val="multilevel"/>
    <w:tmpl w:val="762AB9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CB5FD0"/>
    <w:multiLevelType w:val="multilevel"/>
    <w:tmpl w:val="F118E4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64999"/>
    <w:multiLevelType w:val="multilevel"/>
    <w:tmpl w:val="7AD24D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253EB3"/>
    <w:multiLevelType w:val="hybridMultilevel"/>
    <w:tmpl w:val="5C2A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192E"/>
    <w:multiLevelType w:val="multilevel"/>
    <w:tmpl w:val="5BEA9B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5"/>
  </w:num>
  <w:num w:numId="4">
    <w:abstractNumId w:val="14"/>
  </w:num>
  <w:num w:numId="5">
    <w:abstractNumId w:val="27"/>
  </w:num>
  <w:num w:numId="6">
    <w:abstractNumId w:val="19"/>
  </w:num>
  <w:num w:numId="7">
    <w:abstractNumId w:val="35"/>
  </w:num>
  <w:num w:numId="8">
    <w:abstractNumId w:val="7"/>
  </w:num>
  <w:num w:numId="9">
    <w:abstractNumId w:val="17"/>
  </w:num>
  <w:num w:numId="10">
    <w:abstractNumId w:val="22"/>
  </w:num>
  <w:num w:numId="11">
    <w:abstractNumId w:val="25"/>
  </w:num>
  <w:num w:numId="12">
    <w:abstractNumId w:val="39"/>
  </w:num>
  <w:num w:numId="13">
    <w:abstractNumId w:val="11"/>
  </w:num>
  <w:num w:numId="14">
    <w:abstractNumId w:val="15"/>
  </w:num>
  <w:num w:numId="15">
    <w:abstractNumId w:val="8"/>
  </w:num>
  <w:num w:numId="16">
    <w:abstractNumId w:val="29"/>
  </w:num>
  <w:num w:numId="17">
    <w:abstractNumId w:val="13"/>
  </w:num>
  <w:num w:numId="18">
    <w:abstractNumId w:val="2"/>
  </w:num>
  <w:num w:numId="19">
    <w:abstractNumId w:val="33"/>
  </w:num>
  <w:num w:numId="20">
    <w:abstractNumId w:val="37"/>
  </w:num>
  <w:num w:numId="21">
    <w:abstractNumId w:val="41"/>
  </w:num>
  <w:num w:numId="22">
    <w:abstractNumId w:val="6"/>
  </w:num>
  <w:num w:numId="23">
    <w:abstractNumId w:val="21"/>
  </w:num>
  <w:num w:numId="24">
    <w:abstractNumId w:val="4"/>
  </w:num>
  <w:num w:numId="25">
    <w:abstractNumId w:val="12"/>
  </w:num>
  <w:num w:numId="26">
    <w:abstractNumId w:val="16"/>
  </w:num>
  <w:num w:numId="27">
    <w:abstractNumId w:val="20"/>
  </w:num>
  <w:num w:numId="28">
    <w:abstractNumId w:val="3"/>
  </w:num>
  <w:num w:numId="29">
    <w:abstractNumId w:val="1"/>
  </w:num>
  <w:num w:numId="30">
    <w:abstractNumId w:val="0"/>
  </w:num>
  <w:num w:numId="31">
    <w:abstractNumId w:val="38"/>
  </w:num>
  <w:num w:numId="32">
    <w:abstractNumId w:val="23"/>
  </w:num>
  <w:num w:numId="33">
    <w:abstractNumId w:val="36"/>
  </w:num>
  <w:num w:numId="34">
    <w:abstractNumId w:val="26"/>
  </w:num>
  <w:num w:numId="35">
    <w:abstractNumId w:val="24"/>
  </w:num>
  <w:num w:numId="36">
    <w:abstractNumId w:val="28"/>
  </w:num>
  <w:num w:numId="37">
    <w:abstractNumId w:val="31"/>
  </w:num>
  <w:num w:numId="38">
    <w:abstractNumId w:val="18"/>
  </w:num>
  <w:num w:numId="39">
    <w:abstractNumId w:val="30"/>
  </w:num>
  <w:num w:numId="40">
    <w:abstractNumId w:val="10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B0A"/>
    <w:rsid w:val="000240A3"/>
    <w:rsid w:val="0004205A"/>
    <w:rsid w:val="00050D57"/>
    <w:rsid w:val="000A6774"/>
    <w:rsid w:val="000A6C60"/>
    <w:rsid w:val="000A7C87"/>
    <w:rsid w:val="000C0C92"/>
    <w:rsid w:val="000C28DD"/>
    <w:rsid w:val="00191314"/>
    <w:rsid w:val="001A1934"/>
    <w:rsid w:val="001F3602"/>
    <w:rsid w:val="00224A0B"/>
    <w:rsid w:val="002260FB"/>
    <w:rsid w:val="00271A40"/>
    <w:rsid w:val="002D2DF2"/>
    <w:rsid w:val="0038526E"/>
    <w:rsid w:val="00396DAC"/>
    <w:rsid w:val="003D618A"/>
    <w:rsid w:val="00404BAA"/>
    <w:rsid w:val="004E6956"/>
    <w:rsid w:val="0056586E"/>
    <w:rsid w:val="00573B44"/>
    <w:rsid w:val="005753B4"/>
    <w:rsid w:val="00585517"/>
    <w:rsid w:val="00631351"/>
    <w:rsid w:val="006467DA"/>
    <w:rsid w:val="006C4B0A"/>
    <w:rsid w:val="00717042"/>
    <w:rsid w:val="00727744"/>
    <w:rsid w:val="0073639D"/>
    <w:rsid w:val="007D7ECE"/>
    <w:rsid w:val="0087012F"/>
    <w:rsid w:val="00890C64"/>
    <w:rsid w:val="00947759"/>
    <w:rsid w:val="009A26BF"/>
    <w:rsid w:val="009C3C62"/>
    <w:rsid w:val="00A201B4"/>
    <w:rsid w:val="00B53C72"/>
    <w:rsid w:val="00B63F9C"/>
    <w:rsid w:val="00C045D1"/>
    <w:rsid w:val="00C25197"/>
    <w:rsid w:val="00D31E8D"/>
    <w:rsid w:val="00D34C74"/>
    <w:rsid w:val="00D920A0"/>
    <w:rsid w:val="00DA2415"/>
    <w:rsid w:val="00DF4DC3"/>
    <w:rsid w:val="00EC4CED"/>
    <w:rsid w:val="00FD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4B0A"/>
  </w:style>
  <w:style w:type="paragraph" w:customStyle="1" w:styleId="c5">
    <w:name w:val="c5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C4B0A"/>
  </w:style>
  <w:style w:type="paragraph" w:customStyle="1" w:styleId="c3">
    <w:name w:val="c3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4B0A"/>
  </w:style>
  <w:style w:type="character" w:styleId="a3">
    <w:name w:val="Hyperlink"/>
    <w:basedOn w:val="a0"/>
    <w:uiPriority w:val="99"/>
    <w:semiHidden/>
    <w:unhideWhenUsed/>
    <w:rsid w:val="006C4B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B0A"/>
    <w:rPr>
      <w:color w:val="800080"/>
      <w:u w:val="single"/>
    </w:rPr>
  </w:style>
  <w:style w:type="paragraph" w:customStyle="1" w:styleId="c9">
    <w:name w:val="c9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C4B0A"/>
  </w:style>
  <w:style w:type="character" w:customStyle="1" w:styleId="c14">
    <w:name w:val="c14"/>
    <w:basedOn w:val="a0"/>
    <w:rsid w:val="006C4B0A"/>
  </w:style>
  <w:style w:type="paragraph" w:customStyle="1" w:styleId="c31">
    <w:name w:val="c31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4B0A"/>
  </w:style>
  <w:style w:type="paragraph" w:customStyle="1" w:styleId="c20">
    <w:name w:val="c20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C4B0A"/>
  </w:style>
  <w:style w:type="character" w:customStyle="1" w:styleId="c57">
    <w:name w:val="c57"/>
    <w:basedOn w:val="a0"/>
    <w:rsid w:val="006C4B0A"/>
  </w:style>
  <w:style w:type="character" w:customStyle="1" w:styleId="c17">
    <w:name w:val="c17"/>
    <w:basedOn w:val="a0"/>
    <w:rsid w:val="006C4B0A"/>
  </w:style>
  <w:style w:type="character" w:customStyle="1" w:styleId="c44">
    <w:name w:val="c44"/>
    <w:basedOn w:val="a0"/>
    <w:rsid w:val="006C4B0A"/>
  </w:style>
  <w:style w:type="character" w:customStyle="1" w:styleId="c67">
    <w:name w:val="c67"/>
    <w:basedOn w:val="a0"/>
    <w:rsid w:val="006C4B0A"/>
  </w:style>
  <w:style w:type="character" w:customStyle="1" w:styleId="c22">
    <w:name w:val="c22"/>
    <w:basedOn w:val="a0"/>
    <w:rsid w:val="006C4B0A"/>
  </w:style>
  <w:style w:type="paragraph" w:styleId="a5">
    <w:name w:val="Normal (Web)"/>
    <w:basedOn w:val="a"/>
    <w:uiPriority w:val="99"/>
    <w:unhideWhenUsed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C4B0A"/>
  </w:style>
  <w:style w:type="character" w:customStyle="1" w:styleId="c7">
    <w:name w:val="c7"/>
    <w:basedOn w:val="a0"/>
    <w:rsid w:val="006C4B0A"/>
  </w:style>
  <w:style w:type="character" w:customStyle="1" w:styleId="c33">
    <w:name w:val="c33"/>
    <w:basedOn w:val="a0"/>
    <w:rsid w:val="006C4B0A"/>
  </w:style>
  <w:style w:type="paragraph" w:customStyle="1" w:styleId="c27">
    <w:name w:val="c27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7ECE"/>
  </w:style>
  <w:style w:type="paragraph" w:customStyle="1" w:styleId="listparagraph">
    <w:name w:val="listparagraph"/>
    <w:basedOn w:val="a"/>
    <w:rsid w:val="007D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0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3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63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C9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5197"/>
  </w:style>
  <w:style w:type="paragraph" w:styleId="ac">
    <w:name w:val="footer"/>
    <w:basedOn w:val="a"/>
    <w:link w:val="ad"/>
    <w:uiPriority w:val="99"/>
    <w:unhideWhenUsed/>
    <w:rsid w:val="00C2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4B0A"/>
  </w:style>
  <w:style w:type="paragraph" w:customStyle="1" w:styleId="c5">
    <w:name w:val="c5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C4B0A"/>
  </w:style>
  <w:style w:type="paragraph" w:customStyle="1" w:styleId="c3">
    <w:name w:val="c3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4B0A"/>
  </w:style>
  <w:style w:type="character" w:styleId="a3">
    <w:name w:val="Hyperlink"/>
    <w:basedOn w:val="a0"/>
    <w:uiPriority w:val="99"/>
    <w:semiHidden/>
    <w:unhideWhenUsed/>
    <w:rsid w:val="006C4B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B0A"/>
    <w:rPr>
      <w:color w:val="800080"/>
      <w:u w:val="single"/>
    </w:rPr>
  </w:style>
  <w:style w:type="paragraph" w:customStyle="1" w:styleId="c9">
    <w:name w:val="c9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C4B0A"/>
  </w:style>
  <w:style w:type="character" w:customStyle="1" w:styleId="c14">
    <w:name w:val="c14"/>
    <w:basedOn w:val="a0"/>
    <w:rsid w:val="006C4B0A"/>
  </w:style>
  <w:style w:type="paragraph" w:customStyle="1" w:styleId="c31">
    <w:name w:val="c31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4B0A"/>
  </w:style>
  <w:style w:type="paragraph" w:customStyle="1" w:styleId="c20">
    <w:name w:val="c20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C4B0A"/>
  </w:style>
  <w:style w:type="character" w:customStyle="1" w:styleId="c57">
    <w:name w:val="c57"/>
    <w:basedOn w:val="a0"/>
    <w:rsid w:val="006C4B0A"/>
  </w:style>
  <w:style w:type="character" w:customStyle="1" w:styleId="c17">
    <w:name w:val="c17"/>
    <w:basedOn w:val="a0"/>
    <w:rsid w:val="006C4B0A"/>
  </w:style>
  <w:style w:type="character" w:customStyle="1" w:styleId="c44">
    <w:name w:val="c44"/>
    <w:basedOn w:val="a0"/>
    <w:rsid w:val="006C4B0A"/>
  </w:style>
  <w:style w:type="character" w:customStyle="1" w:styleId="c67">
    <w:name w:val="c67"/>
    <w:basedOn w:val="a0"/>
    <w:rsid w:val="006C4B0A"/>
  </w:style>
  <w:style w:type="character" w:customStyle="1" w:styleId="c22">
    <w:name w:val="c22"/>
    <w:basedOn w:val="a0"/>
    <w:rsid w:val="006C4B0A"/>
  </w:style>
  <w:style w:type="paragraph" w:styleId="a5">
    <w:name w:val="Normal (Web)"/>
    <w:basedOn w:val="a"/>
    <w:uiPriority w:val="99"/>
    <w:unhideWhenUsed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C4B0A"/>
  </w:style>
  <w:style w:type="character" w:customStyle="1" w:styleId="c7">
    <w:name w:val="c7"/>
    <w:basedOn w:val="a0"/>
    <w:rsid w:val="006C4B0A"/>
  </w:style>
  <w:style w:type="character" w:customStyle="1" w:styleId="c33">
    <w:name w:val="c33"/>
    <w:basedOn w:val="a0"/>
    <w:rsid w:val="006C4B0A"/>
  </w:style>
  <w:style w:type="paragraph" w:customStyle="1" w:styleId="c27">
    <w:name w:val="c27"/>
    <w:basedOn w:val="a"/>
    <w:rsid w:val="006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7ECE"/>
  </w:style>
  <w:style w:type="paragraph" w:customStyle="1" w:styleId="listparagraph">
    <w:name w:val="listparagraph"/>
    <w:basedOn w:val="a"/>
    <w:rsid w:val="007D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3C0A-DD6F-4D92-B57F-95511C90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2018-09-18T08:03:00Z</cp:lastPrinted>
  <dcterms:created xsi:type="dcterms:W3CDTF">2014-09-03T08:57:00Z</dcterms:created>
  <dcterms:modified xsi:type="dcterms:W3CDTF">2021-09-01T10:24:00Z</dcterms:modified>
</cp:coreProperties>
</file>